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EE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/>
          <w:lang w:val="pt-BR"/>
        </w:rPr>
      </w:pPr>
    </w:p>
    <w:p w:rsidR="00F208EE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pt-BR"/>
        </w:rPr>
      </w:pPr>
    </w:p>
    <w:p w:rsidR="00F208EE" w:rsidRPr="007D6731" w:rsidRDefault="00F208EE" w:rsidP="00F208EE">
      <w:pPr>
        <w:spacing w:after="0" w:line="240" w:lineRule="auto"/>
        <w:ind w:left="8789" w:hanging="8309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ПРОТОКОЛ № 3</w:t>
      </w:r>
    </w:p>
    <w:p w:rsidR="00F208EE" w:rsidRPr="007D6731" w:rsidRDefault="00F208EE" w:rsidP="00F208EE">
      <w:pPr>
        <w:spacing w:after="0" w:line="240" w:lineRule="auto"/>
        <w:ind w:left="8789" w:hanging="8309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Для нужд муниципалитета Апарана</w:t>
      </w:r>
    </w:p>
    <w:p w:rsidR="00F208EE" w:rsidRDefault="00F208EE" w:rsidP="00F208EE">
      <w:pPr>
        <w:spacing w:after="0" w:line="240" w:lineRule="auto"/>
        <w:ind w:firstLine="480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 xml:space="preserve">код </w:t>
      </w:r>
      <w:r w:rsidRPr="00F208EE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заседания оценочной комиссии процедуры закупки методом электронного аукциона</w:t>
      </w:r>
    </w:p>
    <w:p w:rsidR="00F208EE" w:rsidRDefault="00F208EE" w:rsidP="00F208EE">
      <w:pPr>
        <w:spacing w:after="0" w:line="240" w:lineRule="auto"/>
        <w:ind w:firstLine="480"/>
        <w:jc w:val="center"/>
        <w:rPr>
          <w:rFonts w:ascii="GHEA Grapalat" w:eastAsia="Times New Roman" w:hAnsi="GHEA Grapalat" w:cs="Times New Roman"/>
          <w:lang w:val="pt-BR" w:eastAsia="x-none"/>
        </w:rPr>
      </w:pPr>
    </w:p>
    <w:p w:rsidR="00F208EE" w:rsidRPr="002B014D" w:rsidRDefault="00F208EE" w:rsidP="00F208EE">
      <w:pPr>
        <w:spacing w:after="0" w:line="240" w:lineRule="auto"/>
        <w:ind w:left="686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  <w:r w:rsidRPr="007D6731">
        <w:rPr>
          <w:rFonts w:ascii="GHEA Grapalat" w:eastAsia="Times New Roman" w:hAnsi="GHEA Grapalat" w:cs="Times New Roman"/>
          <w:lang w:val="ru-RU" w:eastAsia="x-none"/>
        </w:rPr>
        <w:t>г</w:t>
      </w:r>
      <w:proofErr w:type="gramStart"/>
      <w:r w:rsidRPr="007D6731">
        <w:rPr>
          <w:rFonts w:ascii="GHEA Grapalat" w:eastAsia="Times New Roman" w:hAnsi="GHEA Grapalat" w:cs="Times New Roman"/>
          <w:lang w:val="pt-BR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А</w:t>
      </w:r>
      <w:proofErr w:type="gramEnd"/>
      <w:r>
        <w:rPr>
          <w:rFonts w:ascii="GHEA Grapalat" w:eastAsia="Times New Roman" w:hAnsi="GHEA Grapalat" w:cs="Times New Roman"/>
          <w:lang w:val="pt-BR" w:eastAsia="x-none"/>
        </w:rPr>
        <w:t xml:space="preserve">паран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</w:t>
      </w:r>
      <w:r w:rsidRPr="0088171E">
        <w:rPr>
          <w:rFonts w:ascii="GHEA Grapalat" w:eastAsia="Times New Roman" w:hAnsi="GHEA Grapalat" w:cs="Times New Roman"/>
          <w:lang w:val="pt-BR" w:eastAsia="x-none"/>
        </w:rPr>
        <w:t xml:space="preserve">   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             </w:t>
      </w:r>
      <w:r>
        <w:rPr>
          <w:rFonts w:ascii="GHEA Grapalat" w:eastAsia="Times New Roman" w:hAnsi="GHEA Grapalat" w:cs="Times New Roman"/>
          <w:lang w:eastAsia="x-none"/>
        </w:rPr>
        <w:t>19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02</w:t>
      </w:r>
      <w:r w:rsidRPr="002B014D">
        <w:rPr>
          <w:rFonts w:ascii="GHEA Grapalat" w:eastAsia="Times New Roman" w:hAnsi="GHEA Grapalat" w:cs="Times New Roman"/>
          <w:lang w:val="es-ES" w:eastAsia="x-none"/>
        </w:rPr>
        <w:t>.202</w:t>
      </w:r>
      <w:r>
        <w:rPr>
          <w:rFonts w:ascii="GHEA Grapalat" w:eastAsia="Times New Roman" w:hAnsi="GHEA Grapalat" w:cs="Times New Roman"/>
          <w:lang w:val="es-ES" w:eastAsia="x-none"/>
        </w:rPr>
        <w:t>5</w:t>
      </w:r>
      <w:r w:rsidRPr="002B014D">
        <w:rPr>
          <w:rFonts w:ascii="GHEA Grapalat" w:eastAsia="Times New Roman" w:hAnsi="GHEA Grapalat" w:cs="Times New Roman"/>
          <w:lang w:eastAsia="x-none"/>
        </w:rPr>
        <w:t>թ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 w:rsidRPr="002B014D">
        <w:rPr>
          <w:rFonts w:ascii="GHEA Grapalat" w:eastAsia="Times New Roman" w:hAnsi="GHEA Grapalat" w:cs="Sylfaen"/>
          <w:lang w:val="es-ES" w:eastAsia="x-none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eastAsia="Times New Roman" w:hAnsi="GHEA Grapalat" w:cs="Sylfaen"/>
          <w:lang w:val="es-ES" w:eastAsia="x-none"/>
        </w:rPr>
        <w:t xml:space="preserve">            </w:t>
      </w:r>
      <w:r w:rsidRPr="007D6731">
        <w:rPr>
          <w:rFonts w:ascii="GHEA Grapalat" w:eastAsia="Times New Roman" w:hAnsi="GHEA Grapalat" w:cs="Times New Roman"/>
          <w:lang w:val="ru-RU" w:eastAsia="x-none"/>
        </w:rPr>
        <w:t>время</w:t>
      </w:r>
      <w:r w:rsidRPr="002B014D">
        <w:rPr>
          <w:rFonts w:ascii="GHEA Grapalat" w:eastAsia="Times New Roman" w:hAnsi="GHEA Grapalat" w:cs="Times New Roman"/>
          <w:lang w:val="pt-BR" w:eastAsia="x-none"/>
        </w:rPr>
        <w:t xml:space="preserve"> </w:t>
      </w:r>
      <w:r>
        <w:rPr>
          <w:rFonts w:ascii="GHEA Grapalat" w:eastAsia="Times New Roman" w:hAnsi="GHEA Grapalat" w:cs="Times New Roman"/>
          <w:lang w:val="hy-AM" w:eastAsia="x-none"/>
        </w:rPr>
        <w:t>1</w:t>
      </w:r>
      <w:r>
        <w:rPr>
          <w:rFonts w:ascii="GHEA Grapalat" w:eastAsia="Times New Roman" w:hAnsi="GHEA Grapalat" w:cs="Times New Roman"/>
          <w:lang w:val="pt-BR" w:eastAsia="x-none"/>
        </w:rPr>
        <w:t>5</w:t>
      </w:r>
      <w:r w:rsidRPr="002B014D">
        <w:rPr>
          <w:rFonts w:ascii="GHEA Grapalat" w:eastAsia="Times New Roman" w:hAnsi="GHEA Grapalat" w:cs="Times New Roman"/>
          <w:lang w:val="pt-BR" w:eastAsia="x-none"/>
        </w:rPr>
        <w:t>:</w:t>
      </w:r>
      <w:r w:rsidRPr="00D40C3E">
        <w:rPr>
          <w:rFonts w:ascii="GHEA Grapalat" w:eastAsia="Times New Roman" w:hAnsi="GHEA Grapalat" w:cs="Times New Roman"/>
          <w:lang w:val="pt-BR" w:eastAsia="x-none"/>
        </w:rPr>
        <w:t>0</w:t>
      </w:r>
      <w:r w:rsidRPr="002B014D">
        <w:rPr>
          <w:rFonts w:ascii="GHEA Grapalat" w:eastAsia="Times New Roman" w:hAnsi="GHEA Grapalat" w:cs="Times New Roman"/>
          <w:lang w:val="pt-BR" w:eastAsia="x-none"/>
        </w:rPr>
        <w:t>0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участвовали: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Председатель комиссии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Ида Тадевосян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секретарь аппарата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  Члены комитета: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Гагик Хачатрян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начальник отдела КМСАС (ГА)</w:t>
      </w:r>
    </w:p>
    <w:p w:rsidR="00F208EE" w:rsidRPr="007D6731" w:rsidRDefault="00F208EE" w:rsidP="00F208EE">
      <w:pPr>
        <w:spacing w:after="0" w:line="240" w:lineRule="auto"/>
        <w:rPr>
          <w:rFonts w:ascii="Sylfaen" w:eastAsia="Times New Roman" w:hAnsi="Sylfaen" w:cs="Times Armenian"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Элянора Мирзоян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главный специалист отдела КМСАСАС</w:t>
      </w:r>
      <w:r>
        <w:rPr>
          <w:rFonts w:ascii="Sylfaen" w:eastAsia="Times New Roman" w:hAnsi="Sylfaen" w:cs="Times Armenian"/>
          <w:noProof/>
          <w:lang w:val="pt-BR" w:bidi="ar-IQ"/>
        </w:rPr>
        <w:t xml:space="preserve">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(ГА)</w:t>
      </w:r>
      <w:r>
        <w:rPr>
          <w:rFonts w:ascii="Sylfaen" w:eastAsia="Times New Roman" w:hAnsi="Sylfaen" w:cs="Times Armenian"/>
          <w:noProof/>
          <w:lang w:val="pt-BR" w:bidi="ar-IQ"/>
        </w:rPr>
        <w:t xml:space="preserve"> </w:t>
      </w:r>
    </w:p>
    <w:p w:rsidR="00F208EE" w:rsidRPr="007D6731" w:rsidRDefault="00F208EE" w:rsidP="00F208EE">
      <w:pPr>
        <w:spacing w:after="0" w:line="240" w:lineRule="auto"/>
        <w:jc w:val="center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Секретарь Комиссии:</w:t>
      </w:r>
    </w:p>
    <w:p w:rsidR="00F208EE" w:rsidRPr="007D6731" w:rsidRDefault="00F208EE" w:rsidP="00F208EE">
      <w:pPr>
        <w:spacing w:after="0" w:line="240" w:lineRule="auto"/>
        <w:jc w:val="center"/>
        <w:rPr>
          <w:rFonts w:ascii="Sylfaen" w:eastAsia="Times New Roman" w:hAnsi="Sylfaen" w:cs="Sylfaen"/>
          <w:noProof/>
          <w:sz w:val="24"/>
          <w:szCs w:val="24"/>
          <w:lang w:val="af-ZA" w:bidi="ar-IQ"/>
        </w:rPr>
      </w:pPr>
      <w:r w:rsidRPr="007D6731">
        <w:rPr>
          <w:rFonts w:ascii="Sylfaen" w:eastAsia="Times New Roman" w:hAnsi="Sylfaen" w:cs="Times Armenian"/>
          <w:noProof/>
          <w:lang w:val="pt-BR" w:bidi="ar-IQ"/>
        </w:rPr>
        <w:t>Айк Овсепян</w:t>
      </w:r>
    </w:p>
    <w:p w:rsidR="00F208EE" w:rsidRPr="007D6731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</w:pPr>
      <w:r w:rsidRPr="007D673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1. Об утверждении повестки дня заседания Комиссии по проведению электронных аукционов под кодом </w:t>
      </w:r>
      <w:r w:rsidRPr="00F208EE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>ՀՀ-ԱՄ-ԱՀ-ԷԱՃԱՊՁԲ-06/25</w:t>
      </w:r>
    </w:p>
    <w:p w:rsidR="00F208EE" w:rsidRPr="007D6731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</w:pPr>
    </w:p>
    <w:p w:rsidR="00F208EE" w:rsidRPr="007D6731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</w:pPr>
      <w:r w:rsidRPr="007D673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1.1 Информация об исправлении несоответствий, зафиксированных в заявках участников</w:t>
      </w:r>
    </w:p>
    <w:p w:rsidR="00F208EE" w:rsidRPr="007D6731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</w:pPr>
      <w:r w:rsidRPr="007D673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1.2 О результатах оценки и избранных участниках</w:t>
      </w:r>
    </w:p>
    <w:p w:rsidR="00F208EE" w:rsidRPr="007D6731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</w:pPr>
      <w:r w:rsidRPr="007D673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1.3. Об утверждении даты, времени и места проведения следующего заседания Регламентной комиссии</w:t>
      </w:r>
    </w:p>
    <w:p w:rsidR="00F208EE" w:rsidRPr="007D6731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</w:pPr>
    </w:p>
    <w:p w:rsidR="00F208EE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</w:pPr>
      <w:r w:rsidRPr="007D6731">
        <w:rPr>
          <w:rFonts w:ascii="GHEA Grapalat" w:eastAsia="Times New Roman" w:hAnsi="GHEA Grapalat" w:cs="Times New Roman"/>
          <w:bCs/>
          <w:i/>
          <w:color w:val="000000"/>
          <w:sz w:val="24"/>
          <w:szCs w:val="24"/>
          <w:lang w:val="af-ZA"/>
        </w:rPr>
        <w:t>Решение было принято. за: 3, против: 0</w:t>
      </w:r>
      <w:r w:rsidRPr="007D673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af-ZA"/>
        </w:rPr>
        <w:t>.</w:t>
      </w:r>
    </w:p>
    <w:p w:rsidR="00F208EE" w:rsidRPr="007D6731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lang w:val="es-ES"/>
        </w:rPr>
      </w:pPr>
    </w:p>
    <w:p w:rsidR="00F208EE" w:rsidRPr="007D6731" w:rsidRDefault="00F208EE" w:rsidP="00F208EE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noProof/>
          <w:color w:val="0D0D0D"/>
          <w:lang w:val="es-ES" w:bidi="ar-IQ"/>
        </w:rPr>
      </w:pPr>
      <w:r w:rsidRPr="007D6731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 xml:space="preserve">2. Информация об исправлении несоответствий требованиям приглашения, зафиксированных в заявках, поданных в рамках процедуры с кодом </w:t>
      </w:r>
      <w:r w:rsidRPr="00F208EE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Pr="007D6731">
        <w:rPr>
          <w:rFonts w:ascii="GHEA Grapalat" w:eastAsia="Times New Roman" w:hAnsi="GHEA Grapalat" w:cs="Times New Roman"/>
          <w:noProof/>
          <w:color w:val="0D0D0D"/>
          <w:lang w:val="es-ES" w:bidi="ar-IQ"/>
        </w:rPr>
        <w:t>2.1 Подтвердить, что несоответствие в заявлении исправлено в срок, установленный Эммой Геворкян.</w:t>
      </w:r>
    </w:p>
    <w:p w:rsidR="00F208EE" w:rsidRPr="007D6731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noProof/>
          <w:color w:val="0D0D0D"/>
          <w:lang w:val="es-ES" w:bidi="ar-IQ"/>
        </w:rPr>
      </w:pPr>
    </w:p>
    <w:p w:rsidR="00F208EE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noProof/>
          <w:color w:val="0D0D0D"/>
          <w:lang w:val="es-ES" w:bidi="ar-IQ"/>
        </w:rPr>
      </w:pPr>
      <w:r w:rsidRPr="007D6731">
        <w:rPr>
          <w:rFonts w:ascii="GHEA Grapalat" w:eastAsia="Times New Roman" w:hAnsi="GHEA Grapalat" w:cs="Times New Roman"/>
          <w:i/>
          <w:noProof/>
          <w:color w:val="0D0D0D"/>
          <w:lang w:val="es-ES" w:bidi="ar-IQ"/>
        </w:rPr>
        <w:t>Решение было принято. за: 3, против: 0</w:t>
      </w:r>
      <w:r w:rsidRPr="007D6731">
        <w:rPr>
          <w:rFonts w:ascii="GHEA Grapalat" w:eastAsia="Times New Roman" w:hAnsi="GHEA Grapalat" w:cs="Times New Roman"/>
          <w:noProof/>
          <w:color w:val="0D0D0D"/>
          <w:lang w:val="es-ES" w:bidi="ar-IQ"/>
        </w:rPr>
        <w:t>.</w:t>
      </w:r>
    </w:p>
    <w:p w:rsidR="00F208EE" w:rsidRPr="007D6731" w:rsidRDefault="00F208EE" w:rsidP="00F208EE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lang w:val="pt-BR"/>
        </w:rPr>
      </w:pPr>
    </w:p>
    <w:p w:rsidR="00F208EE" w:rsidRPr="007D6731" w:rsidRDefault="00F208EE" w:rsidP="00F208EE">
      <w:pPr>
        <w:spacing w:after="0" w:line="240" w:lineRule="auto"/>
        <w:ind w:firstLine="426"/>
        <w:jc w:val="center"/>
        <w:rPr>
          <w:rFonts w:ascii="GHEA Grapalat" w:eastAsia="Times New Roman" w:hAnsi="GHEA Grapalat" w:cs="Times New Roman"/>
          <w:b/>
          <w:lang w:val="pt-BR"/>
        </w:rPr>
      </w:pPr>
      <w:r w:rsidRPr="007D6731">
        <w:rPr>
          <w:rFonts w:ascii="GHEA Grapalat" w:eastAsia="Times New Roman" w:hAnsi="GHEA Grapalat" w:cs="Times New Roman"/>
          <w:b/>
          <w:lang w:val="pt-BR"/>
        </w:rPr>
        <w:t>3. Каждая предлагаемая цена</w:t>
      </w:r>
    </w:p>
    <w:p w:rsidR="00F208EE" w:rsidRPr="007D6731" w:rsidRDefault="00F208EE" w:rsidP="00F208EE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noProof/>
          <w:lang w:val="es-ES" w:bidi="ar-IQ"/>
        </w:rPr>
      </w:pPr>
      <w:r w:rsidRPr="007D6731">
        <w:rPr>
          <w:rFonts w:ascii="GHEA Grapalat" w:eastAsia="Times New Roman" w:hAnsi="GHEA Grapalat" w:cs="Times New Roman"/>
          <w:lang w:val="pt-BR"/>
        </w:rPr>
        <w:t>3.1 Ценовое предложение, соответствующее требованиям Закона РА и Порядка приглашения к закупке, представили следующие участники: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F208EE" w:rsidRPr="00F208EE" w:rsidTr="00B37B97">
        <w:trPr>
          <w:trHeight w:val="890"/>
        </w:trPr>
        <w:tc>
          <w:tcPr>
            <w:tcW w:w="3258" w:type="dxa"/>
            <w:vMerge w:val="restart"/>
          </w:tcPr>
          <w:p w:rsidR="00F208EE" w:rsidRPr="00F63138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участников</w:t>
            </w:r>
          </w:p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D40C3E" w:rsidTr="00B37B97">
        <w:trPr>
          <w:trHeight w:val="467"/>
        </w:trPr>
        <w:tc>
          <w:tcPr>
            <w:tcW w:w="3258" w:type="dxa"/>
            <w:vMerge/>
          </w:tcPr>
          <w:p w:rsidR="00F208EE" w:rsidRPr="00B52746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ru-RU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Номер лота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՝ 1</w:t>
            </w:r>
          </w:p>
          <w:p w:rsidR="00F208EE" w:rsidRPr="00D40C3E" w:rsidRDefault="00F208EE" w:rsidP="00F208EE">
            <w:pPr>
              <w:spacing w:after="0" w:line="259" w:lineRule="auto"/>
              <w:jc w:val="center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 w:rsidRPr="007D6731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  <w:t xml:space="preserve">Цветы, </w:t>
            </w:r>
          </w:p>
        </w:tc>
      </w:tr>
      <w:tr w:rsidR="00F208EE" w:rsidRPr="00D40C3E" w:rsidTr="00B37B97">
        <w:trPr>
          <w:trHeight w:val="70"/>
        </w:trPr>
        <w:tc>
          <w:tcPr>
            <w:tcW w:w="3258" w:type="dxa"/>
            <w:vMerge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F208EE" w:rsidRPr="00D40C3E" w:rsidRDefault="00F208EE" w:rsidP="00F208EE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Цена закупа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3 000</w:t>
            </w:r>
            <w:r w:rsidRPr="00D40C3E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 xml:space="preserve"> 000</w:t>
            </w:r>
            <w:r w:rsidRPr="00D40C3E">
              <w:rPr>
                <w:rFonts w:ascii="GHEA Grapalat" w:eastAsia="Times New Roman" w:hAnsi="GHEA Grapalat" w:cs="Times New Roman"/>
                <w:b/>
                <w:noProof/>
                <w:szCs w:val="24"/>
                <w:lang w:val="hy-AM" w:eastAsia="ru-RU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драм РА</w:t>
            </w:r>
          </w:p>
        </w:tc>
      </w:tr>
      <w:tr w:rsidR="00F208EE" w:rsidRPr="00F208EE" w:rsidTr="00B37B97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EE" w:rsidRPr="00F63138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lastRenderedPageBreak/>
              <w:t>участников</w:t>
            </w:r>
          </w:p>
          <w:p w:rsidR="00F208EE" w:rsidRPr="00D40C3E" w:rsidRDefault="00F208EE" w:rsidP="00B37B9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sz w:val="20"/>
                <w:szCs w:val="20"/>
                <w:lang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A37F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                                 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Начальная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предлагаемая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цена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участнико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ми</w:t>
            </w:r>
          </w:p>
        </w:tc>
      </w:tr>
      <w:tr w:rsidR="00F208EE" w:rsidRPr="00D40C3E" w:rsidTr="008C1C7A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023CD0" w:rsidRDefault="00F208EE" w:rsidP="00C77AE3">
            <w:r w:rsidRPr="00023CD0">
              <w:t>3000000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023CD0" w:rsidRDefault="00F208EE" w:rsidP="00C77AE3">
            <w:r w:rsidRPr="00023CD0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023CD0" w:rsidRDefault="00F208EE" w:rsidP="00C77AE3">
            <w:r w:rsidRPr="00023CD0">
              <w:t xml:space="preserve">3000000 </w:t>
            </w:r>
          </w:p>
        </w:tc>
      </w:tr>
      <w:tr w:rsidR="00F208EE" w:rsidRPr="00D40C3E" w:rsidTr="008C1C7A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E03486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E03486"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  <w:t>ООО «СОПРАНО ГРУП»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023CD0" w:rsidRDefault="00F208EE" w:rsidP="00C77AE3">
            <w:r w:rsidRPr="00023CD0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023CD0" w:rsidRDefault="00F208EE" w:rsidP="00C77AE3">
            <w:r w:rsidRPr="00023CD0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F208EE" w:rsidP="00C77AE3">
            <w:r w:rsidRPr="00023CD0">
              <w:t xml:space="preserve">66000000 </w:t>
            </w:r>
          </w:p>
        </w:tc>
      </w:tr>
      <w:tr w:rsidR="00F208EE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</w:t>
            </w:r>
            <w:r w:rsidRPr="00F63138">
              <w:rPr>
                <w:rFonts w:ascii="GHEA Grapalat" w:hAnsi="GHEA Grapalat"/>
                <w:b/>
                <w:sz w:val="20"/>
                <w:lang w:val="hy-AM"/>
              </w:rPr>
              <w:t>Окончательная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цена в аукционе</w:t>
            </w:r>
          </w:p>
        </w:tc>
      </w:tr>
      <w:tr w:rsidR="00F208EE" w:rsidRPr="00D40C3E" w:rsidTr="00504130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146DAA" w:rsidRDefault="00F208EE" w:rsidP="005E11D3">
            <w:r w:rsidRPr="00146DAA">
              <w:t>3000000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146DAA" w:rsidRDefault="00F208EE" w:rsidP="005E11D3">
            <w:r w:rsidRPr="00146DAA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146DAA" w:rsidRDefault="00F208EE" w:rsidP="005E11D3">
            <w:r w:rsidRPr="00146DAA">
              <w:t xml:space="preserve">3000000 </w:t>
            </w:r>
          </w:p>
        </w:tc>
      </w:tr>
      <w:tr w:rsidR="00F208EE" w:rsidRPr="00D40C3E" w:rsidTr="00504130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E03486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E03486"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  <w:t>ООО «СОПРАНО ГРУП»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146DAA" w:rsidRDefault="00F208EE" w:rsidP="005E11D3">
            <w:r w:rsidRPr="00146DAA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146DAA" w:rsidRDefault="00F208EE" w:rsidP="005E11D3">
            <w:r w:rsidRPr="00146DAA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F208EE" w:rsidP="005E11D3">
            <w:r w:rsidRPr="00146DAA">
              <w:t xml:space="preserve">66000000 </w:t>
            </w:r>
          </w:p>
        </w:tc>
      </w:tr>
    </w:tbl>
    <w:p w:rsidR="00F208E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F208EE" w:rsidRPr="00F208EE" w:rsidTr="00B37B97">
        <w:trPr>
          <w:trHeight w:val="890"/>
        </w:trPr>
        <w:tc>
          <w:tcPr>
            <w:tcW w:w="3258" w:type="dxa"/>
            <w:vMerge w:val="restart"/>
          </w:tcPr>
          <w:p w:rsidR="00F208EE" w:rsidRPr="00F63138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участников</w:t>
            </w:r>
          </w:p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F208EE" w:rsidTr="00B37B97">
        <w:trPr>
          <w:trHeight w:val="467"/>
        </w:trPr>
        <w:tc>
          <w:tcPr>
            <w:tcW w:w="3258" w:type="dxa"/>
            <w:vMerge/>
          </w:tcPr>
          <w:p w:rsidR="00F208EE" w:rsidRPr="00B52746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ru-RU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F208EE" w:rsidRPr="00240604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B52746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Номер лота </w:t>
            </w: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2</w:t>
            </w:r>
          </w:p>
          <w:p w:rsidR="00F208EE" w:rsidRPr="00240604" w:rsidRDefault="00F208EE" w:rsidP="00B37B97">
            <w:pPr>
              <w:spacing w:after="0" w:line="259" w:lineRule="auto"/>
              <w:jc w:val="center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 w:rsidRPr="00F208EE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  <w:t>цветы</w:t>
            </w:r>
          </w:p>
        </w:tc>
      </w:tr>
      <w:tr w:rsidR="00F208EE" w:rsidRPr="00D40C3E" w:rsidTr="00B37B97">
        <w:trPr>
          <w:trHeight w:val="70"/>
        </w:trPr>
        <w:tc>
          <w:tcPr>
            <w:tcW w:w="3258" w:type="dxa"/>
            <w:vMerge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F208EE" w:rsidRPr="00240604" w:rsidRDefault="00F208EE" w:rsidP="00F208EE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7D6731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Цена закупа </w:t>
            </w: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240604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300</w:t>
            </w:r>
            <w:r w:rsidRPr="00240604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 xml:space="preserve"> 000</w:t>
            </w:r>
            <w:r w:rsidRPr="00240604">
              <w:rPr>
                <w:rFonts w:ascii="GHEA Grapalat" w:eastAsia="Times New Roman" w:hAnsi="GHEA Grapalat" w:cs="Times New Roman"/>
                <w:b/>
                <w:noProof/>
                <w:szCs w:val="24"/>
                <w:lang w:val="hy-AM" w:eastAsia="ru-RU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драм РА</w:t>
            </w:r>
          </w:p>
        </w:tc>
      </w:tr>
      <w:tr w:rsidR="00F208EE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A37F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                                 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Начальная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предлагаемая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цена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участнико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ми</w:t>
            </w:r>
          </w:p>
        </w:tc>
      </w:tr>
      <w:tr w:rsidR="00F208EE" w:rsidRPr="00D40C3E" w:rsidTr="008726CE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2055B2" w:rsidRDefault="00F208EE" w:rsidP="00672113">
            <w:r w:rsidRPr="002055B2"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2055B2" w:rsidRDefault="00F208EE" w:rsidP="00672113">
            <w:r w:rsidRPr="002055B2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2055B2" w:rsidRDefault="00F208EE" w:rsidP="00672113">
            <w:r w:rsidRPr="002055B2">
              <w:t xml:space="preserve">300000 </w:t>
            </w:r>
          </w:p>
        </w:tc>
      </w:tr>
      <w:tr w:rsidR="00F208EE" w:rsidRPr="00D40C3E" w:rsidTr="008726CE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E03486" w:rsidP="00B37B97">
            <w:pPr>
              <w:spacing w:before="100" w:beforeAutospacing="1"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2055B2" w:rsidRDefault="00F208EE" w:rsidP="00672113">
            <w:r w:rsidRPr="002055B2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2055B2" w:rsidRDefault="00F208EE" w:rsidP="00672113">
            <w:r w:rsidRPr="002055B2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F208EE" w:rsidP="00672113">
            <w:r w:rsidRPr="002055B2">
              <w:t xml:space="preserve">66000000 </w:t>
            </w:r>
          </w:p>
        </w:tc>
      </w:tr>
      <w:tr w:rsidR="00F208EE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</w:t>
            </w:r>
            <w:r w:rsidRPr="00F63138">
              <w:rPr>
                <w:rFonts w:ascii="GHEA Grapalat" w:hAnsi="GHEA Grapalat"/>
                <w:b/>
                <w:sz w:val="20"/>
                <w:lang w:val="hy-AM"/>
              </w:rPr>
              <w:t>Окончательная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цена в аукционе</w:t>
            </w:r>
          </w:p>
        </w:tc>
      </w:tr>
      <w:tr w:rsidR="00F208EE" w:rsidRPr="00D40C3E" w:rsidTr="007E5E8E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D40C3E" w:rsidRDefault="00F208EE" w:rsidP="00B37B97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EC5EA8" w:rsidRDefault="00F208EE" w:rsidP="00F34CF7">
            <w:r w:rsidRPr="00EC5EA8"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EC5EA8" w:rsidRDefault="00F208EE" w:rsidP="00F34CF7">
            <w:r w:rsidRPr="00EC5EA8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EC5EA8" w:rsidRDefault="00F208EE" w:rsidP="00F34CF7">
            <w:r w:rsidRPr="00EC5EA8">
              <w:t xml:space="preserve">300000 </w:t>
            </w:r>
          </w:p>
        </w:tc>
      </w:tr>
      <w:tr w:rsidR="00F208EE" w:rsidRPr="00D40C3E" w:rsidTr="007E5E8E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E03486" w:rsidP="00B37B97">
            <w:pPr>
              <w:spacing w:before="100" w:beforeAutospacing="1"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EC5EA8" w:rsidRDefault="00F208EE" w:rsidP="00F34CF7">
            <w:r w:rsidRPr="00EC5EA8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Pr="00EC5EA8" w:rsidRDefault="00F208EE" w:rsidP="00F34CF7">
            <w:r w:rsidRPr="00EC5EA8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EE" w:rsidRDefault="00F208EE" w:rsidP="00F34CF7">
            <w:r w:rsidRPr="00EC5EA8">
              <w:t xml:space="preserve">66000000 </w:t>
            </w:r>
          </w:p>
        </w:tc>
      </w:tr>
    </w:tbl>
    <w:p w:rsidR="00F208EE" w:rsidRPr="00D40C3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F208EE" w:rsidRPr="00F208EE" w:rsidTr="00B37B97">
        <w:trPr>
          <w:trHeight w:val="566"/>
        </w:trPr>
        <w:tc>
          <w:tcPr>
            <w:tcW w:w="3258" w:type="dxa"/>
            <w:vMerge w:val="restart"/>
          </w:tcPr>
          <w:p w:rsidR="00F208EE" w:rsidRPr="00F63138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участников</w:t>
            </w:r>
          </w:p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F208EE" w:rsidTr="00B37B97">
        <w:trPr>
          <w:trHeight w:val="467"/>
        </w:trPr>
        <w:tc>
          <w:tcPr>
            <w:tcW w:w="3258" w:type="dxa"/>
            <w:vMerge/>
          </w:tcPr>
          <w:p w:rsidR="00F208EE" w:rsidRPr="00B52746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ru-RU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B52746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Номер лота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3</w:t>
            </w:r>
          </w:p>
          <w:p w:rsidR="00F208EE" w:rsidRPr="00D40C3E" w:rsidRDefault="00F208EE" w:rsidP="00B37B97">
            <w:pPr>
              <w:spacing w:after="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hy-AM" w:eastAsia="ru-RU" w:bidi="ar-IQ"/>
              </w:rPr>
            </w:pPr>
            <w:r w:rsidRPr="00F208EE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>Цветочная композиция</w:t>
            </w:r>
          </w:p>
        </w:tc>
      </w:tr>
      <w:tr w:rsidR="00F208EE" w:rsidRPr="00D40C3E" w:rsidTr="00B37B97">
        <w:trPr>
          <w:trHeight w:val="70"/>
        </w:trPr>
        <w:tc>
          <w:tcPr>
            <w:tcW w:w="3258" w:type="dxa"/>
            <w:vMerge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F208EE" w:rsidRPr="00D40C3E" w:rsidRDefault="00F208EE" w:rsidP="00F208EE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7D6731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Цена закупа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450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 xml:space="preserve"> 000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драм РА</w:t>
            </w:r>
          </w:p>
        </w:tc>
      </w:tr>
      <w:tr w:rsidR="00F208EE" w:rsidRPr="00D40C3E" w:rsidTr="00B37B97">
        <w:trPr>
          <w:cantSplit/>
          <w:trHeight w:val="323"/>
        </w:trPr>
        <w:tc>
          <w:tcPr>
            <w:tcW w:w="10881" w:type="dxa"/>
            <w:gridSpan w:val="4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A37F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                                 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Начальная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предлагаемая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цена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участнико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ми</w:t>
            </w:r>
          </w:p>
        </w:tc>
      </w:tr>
      <w:tr w:rsidR="00F208EE" w:rsidRPr="00D40C3E" w:rsidTr="006B2C62">
        <w:trPr>
          <w:cantSplit/>
          <w:trHeight w:val="260"/>
        </w:trPr>
        <w:tc>
          <w:tcPr>
            <w:tcW w:w="3258" w:type="dxa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F208EE" w:rsidRPr="00C07466" w:rsidRDefault="00F208EE" w:rsidP="00C7400E">
            <w:r w:rsidRPr="00C07466">
              <w:t xml:space="preserve">450000 </w:t>
            </w:r>
          </w:p>
        </w:tc>
        <w:tc>
          <w:tcPr>
            <w:tcW w:w="1843" w:type="dxa"/>
          </w:tcPr>
          <w:p w:rsidR="00F208EE" w:rsidRPr="00C07466" w:rsidRDefault="00F208EE" w:rsidP="00C7400E">
            <w:r w:rsidRPr="00C07466">
              <w:t>0 %</w:t>
            </w:r>
          </w:p>
        </w:tc>
        <w:tc>
          <w:tcPr>
            <w:tcW w:w="3118" w:type="dxa"/>
          </w:tcPr>
          <w:p w:rsidR="00F208EE" w:rsidRPr="00C07466" w:rsidRDefault="00F208EE" w:rsidP="00C7400E">
            <w:r w:rsidRPr="00C07466">
              <w:t xml:space="preserve">450000 </w:t>
            </w:r>
          </w:p>
        </w:tc>
      </w:tr>
      <w:tr w:rsidR="00F208EE" w:rsidRPr="00D40C3E" w:rsidTr="006B2C62">
        <w:trPr>
          <w:cantSplit/>
          <w:trHeight w:val="260"/>
        </w:trPr>
        <w:tc>
          <w:tcPr>
            <w:tcW w:w="3258" w:type="dxa"/>
          </w:tcPr>
          <w:p w:rsidR="00F208EE" w:rsidRDefault="00E03486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</w:tcPr>
          <w:p w:rsidR="00F208EE" w:rsidRPr="00C07466" w:rsidRDefault="00F208EE" w:rsidP="00C7400E">
            <w:r w:rsidRPr="00C07466">
              <w:t xml:space="preserve">55000000 </w:t>
            </w:r>
          </w:p>
        </w:tc>
        <w:tc>
          <w:tcPr>
            <w:tcW w:w="1843" w:type="dxa"/>
          </w:tcPr>
          <w:p w:rsidR="00F208EE" w:rsidRPr="00C07466" w:rsidRDefault="00F208EE" w:rsidP="00C7400E">
            <w:r w:rsidRPr="00C07466">
              <w:t>20 %</w:t>
            </w:r>
          </w:p>
        </w:tc>
        <w:tc>
          <w:tcPr>
            <w:tcW w:w="3118" w:type="dxa"/>
          </w:tcPr>
          <w:p w:rsidR="00F208EE" w:rsidRDefault="00F208EE" w:rsidP="00C7400E">
            <w:r w:rsidRPr="00C07466">
              <w:t xml:space="preserve">66000000 </w:t>
            </w:r>
          </w:p>
        </w:tc>
      </w:tr>
      <w:tr w:rsidR="00F208EE" w:rsidRPr="00D40C3E" w:rsidTr="00B37B97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</w:t>
            </w:r>
            <w:r w:rsidRPr="00F63138">
              <w:rPr>
                <w:rFonts w:ascii="GHEA Grapalat" w:hAnsi="GHEA Grapalat"/>
                <w:b/>
                <w:sz w:val="20"/>
                <w:lang w:val="hy-AM"/>
              </w:rPr>
              <w:t>Окончательная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цена в аукционе</w:t>
            </w:r>
          </w:p>
        </w:tc>
      </w:tr>
      <w:tr w:rsidR="00F208EE" w:rsidRPr="00D40C3E" w:rsidTr="00552EE5">
        <w:trPr>
          <w:cantSplit/>
          <w:trHeight w:val="58"/>
        </w:trPr>
        <w:tc>
          <w:tcPr>
            <w:tcW w:w="3258" w:type="dxa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F208EE" w:rsidRPr="00810A3F" w:rsidRDefault="00F208EE" w:rsidP="00C87436">
            <w:r w:rsidRPr="00810A3F">
              <w:t xml:space="preserve">450000 </w:t>
            </w:r>
          </w:p>
        </w:tc>
        <w:tc>
          <w:tcPr>
            <w:tcW w:w="1843" w:type="dxa"/>
          </w:tcPr>
          <w:p w:rsidR="00F208EE" w:rsidRPr="00810A3F" w:rsidRDefault="00F208EE" w:rsidP="00C87436">
            <w:r w:rsidRPr="00810A3F">
              <w:t>0 %</w:t>
            </w:r>
          </w:p>
        </w:tc>
        <w:tc>
          <w:tcPr>
            <w:tcW w:w="3118" w:type="dxa"/>
          </w:tcPr>
          <w:p w:rsidR="00F208EE" w:rsidRPr="00810A3F" w:rsidRDefault="00F208EE" w:rsidP="00C87436">
            <w:r w:rsidRPr="00810A3F">
              <w:t xml:space="preserve">450000 </w:t>
            </w:r>
          </w:p>
        </w:tc>
      </w:tr>
      <w:tr w:rsidR="00F208EE" w:rsidRPr="00D40C3E" w:rsidTr="00552EE5">
        <w:trPr>
          <w:cantSplit/>
          <w:trHeight w:val="58"/>
        </w:trPr>
        <w:tc>
          <w:tcPr>
            <w:tcW w:w="3258" w:type="dxa"/>
          </w:tcPr>
          <w:p w:rsidR="00F208EE" w:rsidRDefault="00E03486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</w:tcPr>
          <w:p w:rsidR="00F208EE" w:rsidRPr="00810A3F" w:rsidRDefault="00F208EE" w:rsidP="00C87436">
            <w:r w:rsidRPr="00810A3F">
              <w:t xml:space="preserve">55000000 </w:t>
            </w:r>
          </w:p>
        </w:tc>
        <w:tc>
          <w:tcPr>
            <w:tcW w:w="1843" w:type="dxa"/>
          </w:tcPr>
          <w:p w:rsidR="00F208EE" w:rsidRPr="00810A3F" w:rsidRDefault="00F208EE" w:rsidP="00C87436">
            <w:r w:rsidRPr="00810A3F">
              <w:t>20 %</w:t>
            </w:r>
          </w:p>
        </w:tc>
        <w:tc>
          <w:tcPr>
            <w:tcW w:w="3118" w:type="dxa"/>
          </w:tcPr>
          <w:p w:rsidR="00F208EE" w:rsidRDefault="00F208EE" w:rsidP="00C87436">
            <w:r w:rsidRPr="00810A3F">
              <w:t xml:space="preserve">66000000 </w:t>
            </w:r>
          </w:p>
        </w:tc>
      </w:tr>
    </w:tbl>
    <w:p w:rsidR="00F208E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p w:rsidR="00F208EE" w:rsidRPr="00F208E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F208EE" w:rsidRPr="00F208EE" w:rsidTr="00B37B97">
        <w:trPr>
          <w:trHeight w:val="890"/>
        </w:trPr>
        <w:tc>
          <w:tcPr>
            <w:tcW w:w="3258" w:type="dxa"/>
            <w:vMerge w:val="restart"/>
          </w:tcPr>
          <w:p w:rsidR="00F208EE" w:rsidRPr="00F63138" w:rsidRDefault="00E03486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 </w:t>
            </w:r>
            <w:r w:rsidR="00F208EE"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участников</w:t>
            </w:r>
          </w:p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F208EE" w:rsidTr="00B37B97">
        <w:trPr>
          <w:trHeight w:val="467"/>
        </w:trPr>
        <w:tc>
          <w:tcPr>
            <w:tcW w:w="3258" w:type="dxa"/>
            <w:vMerge/>
          </w:tcPr>
          <w:p w:rsidR="00F208EE" w:rsidRPr="00B52746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ru-RU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B52746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Номер лота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4</w:t>
            </w:r>
          </w:p>
          <w:p w:rsidR="00F208EE" w:rsidRPr="00D40C3E" w:rsidRDefault="00F208EE" w:rsidP="00F208EE">
            <w:pPr>
              <w:spacing w:after="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hy-AM" w:eastAsia="ru-RU" w:bidi="ar-IQ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>Цветочная композиция</w:t>
            </w:r>
          </w:p>
        </w:tc>
      </w:tr>
      <w:tr w:rsidR="00F208EE" w:rsidRPr="00D40C3E" w:rsidTr="00B37B97">
        <w:trPr>
          <w:trHeight w:val="70"/>
        </w:trPr>
        <w:tc>
          <w:tcPr>
            <w:tcW w:w="3258" w:type="dxa"/>
            <w:vMerge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F208EE" w:rsidRPr="00D40C3E" w:rsidRDefault="00F208EE" w:rsidP="00F208EE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7D6731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Цена закупа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300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 xml:space="preserve"> 000</w:t>
            </w:r>
            <w:r>
              <w:t xml:space="preserve"> </w:t>
            </w:r>
            <w:r w:rsidRPr="007D6731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драм РА</w:t>
            </w:r>
          </w:p>
        </w:tc>
      </w:tr>
      <w:tr w:rsidR="00F208EE" w:rsidRPr="00D40C3E" w:rsidTr="00B37B97">
        <w:trPr>
          <w:cantSplit/>
          <w:trHeight w:val="323"/>
        </w:trPr>
        <w:tc>
          <w:tcPr>
            <w:tcW w:w="10881" w:type="dxa"/>
            <w:gridSpan w:val="4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A37F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                                 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Начальная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предлагаемая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цена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участнико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ми</w:t>
            </w:r>
          </w:p>
        </w:tc>
      </w:tr>
      <w:tr w:rsidR="00E03486" w:rsidRPr="00D40C3E" w:rsidTr="00F46ED7">
        <w:trPr>
          <w:cantSplit/>
          <w:trHeight w:val="260"/>
        </w:trPr>
        <w:tc>
          <w:tcPr>
            <w:tcW w:w="3258" w:type="dxa"/>
          </w:tcPr>
          <w:p w:rsidR="00E03486" w:rsidRPr="00D40C3E" w:rsidRDefault="00E03486" w:rsidP="00B37B97">
            <w:pPr>
              <w:spacing w:after="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E03486" w:rsidRPr="002B7C40" w:rsidRDefault="00E03486" w:rsidP="00416250">
            <w:r w:rsidRPr="002B7C40">
              <w:t>300000</w:t>
            </w:r>
          </w:p>
        </w:tc>
        <w:tc>
          <w:tcPr>
            <w:tcW w:w="1843" w:type="dxa"/>
          </w:tcPr>
          <w:p w:rsidR="00E03486" w:rsidRPr="002B7C40" w:rsidRDefault="00E03486" w:rsidP="00416250">
            <w:r w:rsidRPr="002B7C40">
              <w:t>0 %</w:t>
            </w:r>
          </w:p>
        </w:tc>
        <w:tc>
          <w:tcPr>
            <w:tcW w:w="3118" w:type="dxa"/>
          </w:tcPr>
          <w:p w:rsidR="00E03486" w:rsidRPr="002B7C40" w:rsidRDefault="00E03486" w:rsidP="00416250">
            <w:r w:rsidRPr="002B7C40">
              <w:t xml:space="preserve">300000 </w:t>
            </w:r>
          </w:p>
        </w:tc>
      </w:tr>
      <w:tr w:rsidR="00E03486" w:rsidRPr="00D40C3E" w:rsidTr="00F46ED7">
        <w:trPr>
          <w:cantSplit/>
          <w:trHeight w:val="260"/>
        </w:trPr>
        <w:tc>
          <w:tcPr>
            <w:tcW w:w="3258" w:type="dxa"/>
          </w:tcPr>
          <w:p w:rsidR="00E03486" w:rsidRDefault="00E03486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</w:tcPr>
          <w:p w:rsidR="00E03486" w:rsidRPr="002B7C40" w:rsidRDefault="00E03486" w:rsidP="00416250">
            <w:r w:rsidRPr="002B7C40">
              <w:t xml:space="preserve">55000000 </w:t>
            </w:r>
          </w:p>
        </w:tc>
        <w:tc>
          <w:tcPr>
            <w:tcW w:w="1843" w:type="dxa"/>
          </w:tcPr>
          <w:p w:rsidR="00E03486" w:rsidRPr="002B7C40" w:rsidRDefault="00E03486" w:rsidP="00416250">
            <w:r w:rsidRPr="002B7C40">
              <w:t>20 %</w:t>
            </w:r>
          </w:p>
        </w:tc>
        <w:tc>
          <w:tcPr>
            <w:tcW w:w="3118" w:type="dxa"/>
          </w:tcPr>
          <w:p w:rsidR="00E03486" w:rsidRDefault="00E03486" w:rsidP="00416250">
            <w:r w:rsidRPr="002B7C40">
              <w:t xml:space="preserve">66000000 </w:t>
            </w:r>
          </w:p>
        </w:tc>
      </w:tr>
      <w:tr w:rsidR="00F208EE" w:rsidRPr="00D40C3E" w:rsidTr="00B37B97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D40C3E">
              <w:rPr>
                <w:rFonts w:ascii="GHEA Grapalat" w:hAnsi="GHEA Grapalat"/>
                <w:b/>
                <w:sz w:val="18"/>
                <w:lang w:val="hy-AM"/>
              </w:rPr>
              <w:t xml:space="preserve">                                  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</w:t>
            </w:r>
            <w:r w:rsidRPr="00F63138">
              <w:rPr>
                <w:rFonts w:ascii="GHEA Grapalat" w:hAnsi="GHEA Grapalat"/>
                <w:b/>
                <w:sz w:val="20"/>
                <w:lang w:val="hy-AM"/>
              </w:rPr>
              <w:t>Окончательная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цена в аукционе</w:t>
            </w:r>
          </w:p>
        </w:tc>
      </w:tr>
      <w:tr w:rsidR="00E03486" w:rsidRPr="00D40C3E" w:rsidTr="008009E7">
        <w:trPr>
          <w:cantSplit/>
          <w:trHeight w:val="58"/>
        </w:trPr>
        <w:tc>
          <w:tcPr>
            <w:tcW w:w="3258" w:type="dxa"/>
          </w:tcPr>
          <w:p w:rsidR="00E03486" w:rsidRPr="00D40C3E" w:rsidRDefault="00E03486" w:rsidP="00B37B97">
            <w:pPr>
              <w:spacing w:after="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  <w:r w:rsidRPr="00D40C3E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2662" w:type="dxa"/>
          </w:tcPr>
          <w:p w:rsidR="00E03486" w:rsidRPr="00144C8C" w:rsidRDefault="00E03486" w:rsidP="00594D35">
            <w:r w:rsidRPr="00144C8C">
              <w:t>300000</w:t>
            </w:r>
          </w:p>
        </w:tc>
        <w:tc>
          <w:tcPr>
            <w:tcW w:w="1843" w:type="dxa"/>
          </w:tcPr>
          <w:p w:rsidR="00E03486" w:rsidRPr="00144C8C" w:rsidRDefault="00E03486" w:rsidP="00594D35">
            <w:r w:rsidRPr="00144C8C">
              <w:t>0 %</w:t>
            </w:r>
          </w:p>
        </w:tc>
        <w:tc>
          <w:tcPr>
            <w:tcW w:w="3118" w:type="dxa"/>
          </w:tcPr>
          <w:p w:rsidR="00E03486" w:rsidRPr="00144C8C" w:rsidRDefault="00E03486" w:rsidP="00594D35">
            <w:r w:rsidRPr="00144C8C">
              <w:t xml:space="preserve">300000 </w:t>
            </w:r>
          </w:p>
        </w:tc>
      </w:tr>
      <w:tr w:rsidR="00E03486" w:rsidRPr="00D40C3E" w:rsidTr="008009E7">
        <w:trPr>
          <w:cantSplit/>
          <w:trHeight w:val="58"/>
        </w:trPr>
        <w:tc>
          <w:tcPr>
            <w:tcW w:w="3258" w:type="dxa"/>
          </w:tcPr>
          <w:p w:rsidR="00E03486" w:rsidRDefault="00E03486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E03486">
              <w:rPr>
                <w:rFonts w:ascii="GHEA Grapalat" w:hAnsi="GHEA Grapalat"/>
                <w:sz w:val="20"/>
              </w:rPr>
              <w:t>ООО «СОПРАНО ГРУП»</w:t>
            </w:r>
          </w:p>
        </w:tc>
        <w:tc>
          <w:tcPr>
            <w:tcW w:w="2662" w:type="dxa"/>
          </w:tcPr>
          <w:p w:rsidR="00E03486" w:rsidRPr="00144C8C" w:rsidRDefault="00E03486" w:rsidP="00594D35">
            <w:r w:rsidRPr="00144C8C">
              <w:t xml:space="preserve">55000000 </w:t>
            </w:r>
          </w:p>
        </w:tc>
        <w:tc>
          <w:tcPr>
            <w:tcW w:w="1843" w:type="dxa"/>
          </w:tcPr>
          <w:p w:rsidR="00E03486" w:rsidRPr="00144C8C" w:rsidRDefault="00E03486" w:rsidP="00594D35">
            <w:r w:rsidRPr="00144C8C">
              <w:t>20 %</w:t>
            </w:r>
          </w:p>
        </w:tc>
        <w:tc>
          <w:tcPr>
            <w:tcW w:w="3118" w:type="dxa"/>
          </w:tcPr>
          <w:p w:rsidR="00E03486" w:rsidRDefault="00E03486" w:rsidP="00594D35">
            <w:r w:rsidRPr="00144C8C">
              <w:t xml:space="preserve">66000000 </w:t>
            </w:r>
          </w:p>
        </w:tc>
      </w:tr>
    </w:tbl>
    <w:p w:rsidR="00F208EE" w:rsidRPr="00D40C3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F208EE" w:rsidRPr="00F208EE" w:rsidTr="00E03486">
        <w:trPr>
          <w:trHeight w:val="1181"/>
        </w:trPr>
        <w:tc>
          <w:tcPr>
            <w:tcW w:w="3258" w:type="dxa"/>
            <w:vMerge w:val="restart"/>
            <w:tcBorders>
              <w:bottom w:val="single" w:sz="4" w:space="0" w:color="auto"/>
            </w:tcBorders>
          </w:tcPr>
          <w:p w:rsidR="00F208EE" w:rsidRPr="00F63138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участников</w:t>
            </w:r>
          </w:p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имя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es-ES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bidi="ar-IQ"/>
              </w:rPr>
              <w:t>Предлагаемая цена (без НДС)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драм РА НДС/ драм РА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Рекомендованная цена / вкл.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  <w:r w:rsidRPr="00BE1B2D"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  <w:t>НДС/ драм:</w:t>
            </w:r>
          </w:p>
          <w:p w:rsidR="00F208EE" w:rsidRPr="00BE1B2D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sz w:val="20"/>
                <w:lang w:val="ru-RU" w:bidi="ar-IQ"/>
              </w:rPr>
            </w:pPr>
          </w:p>
        </w:tc>
      </w:tr>
      <w:tr w:rsidR="00F208EE" w:rsidRPr="00D40C3E" w:rsidTr="00E03486">
        <w:trPr>
          <w:trHeight w:val="575"/>
        </w:trPr>
        <w:tc>
          <w:tcPr>
            <w:tcW w:w="3258" w:type="dxa"/>
            <w:vMerge/>
          </w:tcPr>
          <w:p w:rsidR="00F208EE" w:rsidRPr="00B52746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ru-RU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B52746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Номер лота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՝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5</w:t>
            </w:r>
          </w:p>
          <w:p w:rsidR="00F208EE" w:rsidRPr="00D40C3E" w:rsidRDefault="00F208EE" w:rsidP="00B37B97">
            <w:pPr>
              <w:spacing w:after="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 w:rsidRPr="00F208EE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>Цветочная композиция</w:t>
            </w:r>
          </w:p>
        </w:tc>
      </w:tr>
      <w:tr w:rsidR="00F208EE" w:rsidRPr="00D40C3E" w:rsidTr="00E03486">
        <w:trPr>
          <w:trHeight w:val="70"/>
        </w:trPr>
        <w:tc>
          <w:tcPr>
            <w:tcW w:w="3258" w:type="dxa"/>
            <w:vMerge/>
          </w:tcPr>
          <w:p w:rsidR="00F208EE" w:rsidRPr="00D40C3E" w:rsidRDefault="00F208EE" w:rsidP="00B37B97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F208EE" w:rsidRPr="00D40C3E" w:rsidRDefault="00F208EE" w:rsidP="00F208EE">
            <w:pPr>
              <w:autoSpaceDE w:val="0"/>
              <w:autoSpaceDN w:val="0"/>
              <w:adjustRightInd w:val="0"/>
              <w:spacing w:after="0" w:line="240" w:lineRule="auto"/>
              <w:ind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7D6731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Цена закупа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20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 xml:space="preserve"> 000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драм РА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 </w:t>
            </w:r>
          </w:p>
        </w:tc>
      </w:tr>
      <w:tr w:rsidR="00F208EE" w:rsidRPr="00D40C3E" w:rsidTr="00E03486">
        <w:trPr>
          <w:cantSplit/>
          <w:trHeight w:val="323"/>
        </w:trPr>
        <w:tc>
          <w:tcPr>
            <w:tcW w:w="10881" w:type="dxa"/>
            <w:gridSpan w:val="4"/>
            <w:vAlign w:val="center"/>
          </w:tcPr>
          <w:p w:rsidR="00F208EE" w:rsidRPr="00D40C3E" w:rsidRDefault="00F208EE" w:rsidP="00B37B97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     </w:t>
            </w:r>
            <w:r w:rsidRPr="00A37F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                                 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Начальная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предлагаемая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 xml:space="preserve">цена </w:t>
            </w:r>
            <w:r w:rsidRPr="00F63138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участнико</w:t>
            </w:r>
            <w:r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ми</w:t>
            </w:r>
          </w:p>
        </w:tc>
      </w:tr>
      <w:tr w:rsidR="00E03486" w:rsidRPr="00D40C3E" w:rsidTr="00AC003E">
        <w:trPr>
          <w:cantSplit/>
          <w:trHeight w:val="260"/>
        </w:trPr>
        <w:tc>
          <w:tcPr>
            <w:tcW w:w="3258" w:type="dxa"/>
          </w:tcPr>
          <w:p w:rsidR="00E03486" w:rsidRPr="00D40C3E" w:rsidRDefault="00E03486" w:rsidP="00B37B97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E03486" w:rsidRPr="00C86941" w:rsidRDefault="00E03486" w:rsidP="00665168">
            <w:r w:rsidRPr="00C86941">
              <w:t>20000</w:t>
            </w:r>
          </w:p>
        </w:tc>
        <w:tc>
          <w:tcPr>
            <w:tcW w:w="1843" w:type="dxa"/>
          </w:tcPr>
          <w:p w:rsidR="00E03486" w:rsidRPr="00C86941" w:rsidRDefault="00E03486" w:rsidP="00665168">
            <w:r w:rsidRPr="00C86941">
              <w:t>0 %</w:t>
            </w:r>
          </w:p>
        </w:tc>
        <w:tc>
          <w:tcPr>
            <w:tcW w:w="3118" w:type="dxa"/>
          </w:tcPr>
          <w:p w:rsidR="00E03486" w:rsidRDefault="00E03486" w:rsidP="00665168">
            <w:r w:rsidRPr="00C86941">
              <w:t xml:space="preserve">20000 </w:t>
            </w:r>
          </w:p>
        </w:tc>
      </w:tr>
      <w:tr w:rsidR="00F208EE" w:rsidRPr="00D40C3E" w:rsidTr="00E03486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F208EE" w:rsidRPr="00D40C3E" w:rsidRDefault="00F208EE" w:rsidP="00B37B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</w:t>
            </w:r>
            <w:r w:rsidRPr="00F63138">
              <w:rPr>
                <w:rFonts w:ascii="GHEA Grapalat" w:hAnsi="GHEA Grapalat"/>
                <w:b/>
                <w:sz w:val="20"/>
                <w:lang w:val="hy-AM"/>
              </w:rPr>
              <w:t>Окончательная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цена в аукционе</w:t>
            </w:r>
          </w:p>
        </w:tc>
      </w:tr>
      <w:tr w:rsidR="00E03486" w:rsidRPr="00D40C3E" w:rsidTr="00DA6427">
        <w:trPr>
          <w:cantSplit/>
          <w:trHeight w:val="58"/>
        </w:trPr>
        <w:tc>
          <w:tcPr>
            <w:tcW w:w="3258" w:type="dxa"/>
          </w:tcPr>
          <w:p w:rsidR="00E03486" w:rsidRPr="00D40C3E" w:rsidRDefault="00E03486" w:rsidP="00B37B97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D40C3E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Эмма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Геворгян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E03486" w:rsidRPr="007A2859" w:rsidRDefault="00E03486" w:rsidP="00695E53">
            <w:r w:rsidRPr="007A2859">
              <w:t>20000</w:t>
            </w:r>
          </w:p>
        </w:tc>
        <w:tc>
          <w:tcPr>
            <w:tcW w:w="1843" w:type="dxa"/>
          </w:tcPr>
          <w:p w:rsidR="00E03486" w:rsidRPr="007A2859" w:rsidRDefault="00E03486" w:rsidP="00695E53">
            <w:r w:rsidRPr="007A2859">
              <w:t>0 %</w:t>
            </w:r>
          </w:p>
        </w:tc>
        <w:tc>
          <w:tcPr>
            <w:tcW w:w="3118" w:type="dxa"/>
          </w:tcPr>
          <w:p w:rsidR="00E03486" w:rsidRDefault="00E03486" w:rsidP="00695E53">
            <w:r w:rsidRPr="007A2859">
              <w:t xml:space="preserve">20000 </w:t>
            </w:r>
          </w:p>
        </w:tc>
      </w:tr>
    </w:tbl>
    <w:p w:rsidR="00F208EE" w:rsidRPr="00D40C3E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p w:rsidR="00F208EE" w:rsidRPr="007D6731" w:rsidRDefault="00F208EE" w:rsidP="00F208EE">
      <w:pPr>
        <w:spacing w:after="0" w:line="240" w:lineRule="auto"/>
        <w:rPr>
          <w:rFonts w:ascii="GHEA Grapalat" w:eastAsia="Times New Roman" w:hAnsi="GHEA Grapalat" w:cs="Times New Roman"/>
          <w:noProof/>
          <w:lang w:val="ru-RU" w:bidi="ar-IQ"/>
        </w:rPr>
      </w:pPr>
      <w:r w:rsidRPr="007D6731">
        <w:rPr>
          <w:rFonts w:ascii="GHEA Grapalat" w:eastAsia="Times New Roman" w:hAnsi="GHEA Grapalat" w:cs="Times New Roman"/>
          <w:noProof/>
          <w:lang w:val="ru-RU" w:bidi="ar-IQ"/>
        </w:rPr>
        <w:t xml:space="preserve">3.2 Точность расчета ценовых предложений процедуры с кодом </w:t>
      </w:r>
      <w:r w:rsidR="00E03486" w:rsidRPr="00E0348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="00E0348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 </w:t>
      </w:r>
      <w:r w:rsidRPr="007D6731">
        <w:rPr>
          <w:rFonts w:ascii="GHEA Grapalat" w:eastAsia="Times New Roman" w:hAnsi="GHEA Grapalat" w:cs="Times New Roman"/>
          <w:noProof/>
          <w:lang w:val="ru-RU" w:bidi="ar-IQ"/>
        </w:rPr>
        <w:t>/ценовые предложения, представленные в заявке, соответствуют данным, выраженным цифрами и буквами/, а также Арифметическая точность расчета соответствует /верна/.</w:t>
      </w:r>
    </w:p>
    <w:p w:rsidR="00F208EE" w:rsidRPr="007D6731" w:rsidRDefault="00F208EE" w:rsidP="00F208EE">
      <w:pPr>
        <w:spacing w:after="0" w:line="240" w:lineRule="auto"/>
        <w:rPr>
          <w:rFonts w:ascii="GHEA Grapalat" w:eastAsia="Times New Roman" w:hAnsi="GHEA Grapalat" w:cs="Times New Roman"/>
          <w:noProof/>
          <w:lang w:val="ru-RU" w:bidi="ar-IQ"/>
        </w:rPr>
      </w:pPr>
    </w:p>
    <w:p w:rsidR="00E03486" w:rsidRDefault="00E03486" w:rsidP="00F208EE">
      <w:pPr>
        <w:spacing w:after="0" w:line="240" w:lineRule="auto"/>
        <w:rPr>
          <w:rFonts w:ascii="GHEA Grapalat" w:eastAsia="Times New Roman" w:hAnsi="GHEA Grapalat" w:cs="Times New Roman"/>
          <w:i/>
          <w:noProof/>
          <w:lang w:bidi="ar-IQ"/>
        </w:rPr>
      </w:pPr>
    </w:p>
    <w:p w:rsidR="00F208EE" w:rsidRPr="00F208EE" w:rsidRDefault="00F208EE" w:rsidP="00F208EE">
      <w:pPr>
        <w:spacing w:after="0" w:line="240" w:lineRule="auto"/>
        <w:rPr>
          <w:rFonts w:ascii="GHEA Grapalat" w:eastAsia="Times New Roman" w:hAnsi="GHEA Grapalat" w:cs="Times New Roman"/>
          <w:i/>
          <w:noProof/>
          <w:lang w:val="ru-RU" w:bidi="ar-IQ"/>
        </w:rPr>
      </w:pPr>
      <w:r w:rsidRPr="00F208EE">
        <w:rPr>
          <w:rFonts w:ascii="GHEA Grapalat" w:eastAsia="Times New Roman" w:hAnsi="GHEA Grapalat" w:cs="Times New Roman"/>
          <w:i/>
          <w:noProof/>
          <w:lang w:val="ru-RU" w:bidi="ar-IQ"/>
        </w:rPr>
        <w:t>Решение принято: за: 3, против: 0</w:t>
      </w:r>
    </w:p>
    <w:p w:rsidR="00F208EE" w:rsidRPr="007D6731" w:rsidRDefault="00F208EE" w:rsidP="00F208EE">
      <w:pPr>
        <w:spacing w:after="0" w:line="240" w:lineRule="auto"/>
        <w:rPr>
          <w:rFonts w:ascii="GHEA Grapalat" w:eastAsia="Times New Roman" w:hAnsi="GHEA Grapalat" w:cs="Times New Roman"/>
          <w:b/>
          <w:i/>
          <w:color w:val="0D0D0D"/>
          <w:sz w:val="24"/>
          <w:lang w:val="es-ES" w:eastAsia="x-none"/>
        </w:rPr>
      </w:pPr>
    </w:p>
    <w:p w:rsidR="00E03486" w:rsidRDefault="00E03486" w:rsidP="00E0348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color w:val="0D0D0D"/>
          <w:lang w:val="pt-BR" w:eastAsia="ru-RU"/>
        </w:rPr>
      </w:pPr>
    </w:p>
    <w:p w:rsidR="00E03486" w:rsidRDefault="00F208EE" w:rsidP="00E0348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</w:pPr>
      <w:r w:rsidRPr="007D6731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4. Информация о результатах Оценки и избранных участниках процедуры с кодом </w:t>
      </w:r>
      <w:r w:rsidR="00E03486" w:rsidRPr="00E0348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</w:p>
    <w:p w:rsidR="00E03486" w:rsidRDefault="00E03486" w:rsidP="00E03486">
      <w:pPr>
        <w:spacing w:after="0" w:line="240" w:lineRule="auto"/>
        <w:jc w:val="center"/>
        <w:rPr>
          <w:rFonts w:ascii="GHEA Grapalat" w:eastAsia="Times New Roman" w:hAnsi="GHEA Grapalat" w:cs="Times New Roman"/>
          <w:color w:val="0D0D0D"/>
          <w:lang w:val="pt-BR" w:eastAsia="ru-RU"/>
        </w:rPr>
      </w:pPr>
    </w:p>
    <w:p w:rsidR="00F208EE" w:rsidRPr="007D6731" w:rsidRDefault="00F208EE" w:rsidP="00E03486">
      <w:pPr>
        <w:spacing w:after="0" w:line="240" w:lineRule="auto"/>
        <w:jc w:val="center"/>
        <w:rPr>
          <w:rFonts w:ascii="GHEA Grapalat" w:eastAsia="Times New Roman" w:hAnsi="GHEA Grapalat" w:cs="Times New Roman"/>
          <w:color w:val="0D0D0D"/>
          <w:lang w:val="pt-BR" w:eastAsia="ru-RU"/>
        </w:rPr>
      </w:pP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4.1 Принимая во внимание, что зафиксированное в заявке несоответствие было исправлено &lt;&lt;Эммой Геворгян&gt;&gt;</w:t>
      </w:r>
      <w:r>
        <w:rPr>
          <w:rFonts w:ascii="GHEA Grapalat" w:eastAsia="Times New Roman" w:hAnsi="GHEA Grapalat" w:cs="Times New Roman"/>
          <w:color w:val="0D0D0D"/>
          <w:lang w:val="pt-BR" w:eastAsia="ru-RU"/>
        </w:rPr>
        <w:t>И/П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в установленный срок, оценочная комиссия приняла решение признать &lt;&lt;Эмму Геворгян&gt;&gt;</w:t>
      </w:r>
      <w:r>
        <w:rPr>
          <w:rFonts w:ascii="GHEA Grapalat" w:eastAsia="Times New Roman" w:hAnsi="GHEA Grapalat" w:cs="Times New Roman"/>
          <w:color w:val="0D0D0D"/>
          <w:lang w:val="pt-BR" w:eastAsia="ru-RU"/>
        </w:rPr>
        <w:t>И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/</w:t>
      </w:r>
      <w:r>
        <w:rPr>
          <w:rFonts w:ascii="GHEA Grapalat" w:eastAsia="Times New Roman" w:hAnsi="GHEA Grapalat" w:cs="Times New Roman"/>
          <w:color w:val="0D0D0D"/>
          <w:lang w:val="pt-BR" w:eastAsia="ru-RU"/>
        </w:rPr>
        <w:t>П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r w:rsidR="00E03486" w:rsidRPr="00E0348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="00E0348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 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февраля выбран/победитель/участник кодовой процедуры.</w:t>
      </w:r>
    </w:p>
    <w:p w:rsidR="00F208EE" w:rsidRPr="007D6731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color w:val="0D0D0D"/>
          <w:lang w:val="pt-BR" w:eastAsia="ru-RU"/>
        </w:rPr>
      </w:pPr>
    </w:p>
    <w:p w:rsidR="00F208EE" w:rsidRPr="007D6731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color w:val="0D0D0D"/>
          <w:lang w:val="pt-BR" w:eastAsia="ru-RU"/>
        </w:rPr>
      </w:pP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4.2 Оценочная комиссия приняла решение утвердить текст решения о заключении контракта и представить предложение о заключении контракта &lt;&lt;Эмму Геворгян&gt;&gt;</w:t>
      </w:r>
      <w:r>
        <w:rPr>
          <w:rFonts w:ascii="GHEA Grapalat" w:eastAsia="Times New Roman" w:hAnsi="GHEA Grapalat" w:cs="Times New Roman"/>
          <w:color w:val="0D0D0D"/>
          <w:lang w:val="pt-BR" w:eastAsia="ru-RU"/>
        </w:rPr>
        <w:t>И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/</w:t>
      </w:r>
      <w:r>
        <w:rPr>
          <w:rFonts w:ascii="GHEA Grapalat" w:eastAsia="Times New Roman" w:hAnsi="GHEA Grapalat" w:cs="Times New Roman"/>
          <w:color w:val="0D0D0D"/>
          <w:lang w:val="pt-BR" w:eastAsia="ru-RU"/>
        </w:rPr>
        <w:t>П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в соответствии с требованиями статьи 36 Закона РА «О наркотических средствах».</w:t>
      </w:r>
    </w:p>
    <w:p w:rsidR="00F208EE" w:rsidRPr="007D6731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color w:val="0D0D0D"/>
          <w:lang w:val="pt-BR" w:eastAsia="ru-RU"/>
        </w:rPr>
      </w:pP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4.3 В соответствии со статьей 10 части 3 Закона РА «О закупках» установлен период бездействия в размере 10 календарных дней.</w:t>
      </w:r>
    </w:p>
    <w:p w:rsidR="00F208EE" w:rsidRPr="007D6731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i/>
          <w:color w:val="0D0D0D"/>
          <w:lang w:val="pt-BR" w:eastAsia="ru-RU"/>
        </w:rPr>
      </w:pPr>
    </w:p>
    <w:p w:rsidR="00F208EE" w:rsidRPr="007D6731" w:rsidRDefault="00F208EE" w:rsidP="00F208EE">
      <w:pPr>
        <w:spacing w:after="0" w:line="240" w:lineRule="auto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7D6731">
        <w:rPr>
          <w:rFonts w:ascii="GHEA Grapalat" w:eastAsia="Times New Roman" w:hAnsi="GHEA Grapalat" w:cs="Times New Roman"/>
          <w:i/>
          <w:color w:val="0D0D0D"/>
          <w:lang w:val="pt-BR" w:eastAsia="ru-RU"/>
        </w:rPr>
        <w:t>Решение было принято. за: 3, против: 0</w:t>
      </w:r>
      <w:r w:rsidRPr="007D6731">
        <w:rPr>
          <w:rFonts w:ascii="GHEA Grapalat" w:eastAsia="Times New Roman" w:hAnsi="GHEA Grapalat" w:cs="Times New Roman"/>
          <w:color w:val="0D0D0D"/>
          <w:lang w:val="pt-BR" w:eastAsia="ru-RU"/>
        </w:rPr>
        <w:t>.</w:t>
      </w:r>
    </w:p>
    <w:p w:rsidR="00F208EE" w:rsidRPr="007D6731" w:rsidRDefault="00F208EE" w:rsidP="00F208EE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i/>
          <w:lang w:val="es-ES" w:eastAsia="ru-RU"/>
        </w:rPr>
      </w:pPr>
    </w:p>
    <w:p w:rsidR="00F208EE" w:rsidRPr="00D40C3E" w:rsidRDefault="00F208EE" w:rsidP="00F208EE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pPr w:leftFromText="180" w:rightFromText="180" w:vertAnchor="text" w:horzAnchor="margin" w:tblpXSpec="center" w:tblpY="84"/>
        <w:tblOverlap w:val="never"/>
        <w:tblW w:w="9700" w:type="dxa"/>
        <w:tblLook w:val="04A0" w:firstRow="1" w:lastRow="0" w:firstColumn="1" w:lastColumn="0" w:noHBand="0" w:noVBand="1"/>
      </w:tblPr>
      <w:tblGrid>
        <w:gridCol w:w="270"/>
        <w:gridCol w:w="2815"/>
        <w:gridCol w:w="270"/>
        <w:gridCol w:w="2617"/>
        <w:gridCol w:w="270"/>
        <w:gridCol w:w="3188"/>
        <w:gridCol w:w="270"/>
      </w:tblGrid>
      <w:tr w:rsidR="00F208EE" w:rsidRPr="00D40C3E" w:rsidTr="00B37B97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val="hy-AM"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>Председатель комиссии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208E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И</w:t>
            </w: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Тадевосян</w:t>
            </w:r>
          </w:p>
          <w:p w:rsidR="00F208EE" w:rsidRPr="00457267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</w:tr>
      <w:tr w:rsidR="00F208EE" w:rsidRPr="00D40C3E" w:rsidTr="00B37B97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Члены комитета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՝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Г</w:t>
            </w:r>
            <w:r w:rsidRPr="00D40C3E">
              <w:rPr>
                <w:rFonts w:ascii="GHEA Grapalat" w:eastAsia="Times New Roman" w:hAnsi="GHEA Grapalat" w:cs="Times New Roman"/>
                <w:noProof/>
                <w:lang w:bidi="ar-IQ"/>
              </w:rPr>
              <w:t>.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Хачатрян</w:t>
            </w:r>
          </w:p>
        </w:tc>
      </w:tr>
      <w:tr w:rsidR="00F208EE" w:rsidRPr="00D40C3E" w:rsidTr="00B37B97">
        <w:trPr>
          <w:gridAfter w:val="1"/>
          <w:wAfter w:w="270" w:type="dxa"/>
          <w:trHeight w:val="648"/>
        </w:trPr>
        <w:tc>
          <w:tcPr>
            <w:tcW w:w="3085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887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208EE" w:rsidRPr="00D40C3E" w:rsidRDefault="00F208EE" w:rsidP="00B37B97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F208EE" w:rsidRPr="00457267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Э</w:t>
            </w:r>
            <w:r w:rsidRPr="00D40C3E">
              <w:rPr>
                <w:rFonts w:ascii="GHEA Grapalat" w:eastAsia="Times New Roman" w:hAnsi="GHEA Grapalat" w:cs="Times New Rom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Мирзоян</w:t>
            </w:r>
          </w:p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F208EE" w:rsidRPr="00D40C3E" w:rsidTr="00B37B97">
        <w:trPr>
          <w:gridBefore w:val="1"/>
          <w:wBefore w:w="270" w:type="dxa"/>
          <w:trHeight w:val="257"/>
        </w:trPr>
        <w:tc>
          <w:tcPr>
            <w:tcW w:w="3085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bidi="ar-IQ"/>
              </w:rPr>
              <w:t xml:space="preserve">Секретарь Комиссии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`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208EE" w:rsidRPr="00D40C3E" w:rsidRDefault="00F208EE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>
              <w:rPr>
                <w:rFonts w:ascii="GHEA Grapalat" w:eastAsia="Times New Roman" w:hAnsi="GHEA Grapalat" w:cs="Sylfaen"/>
                <w:noProof/>
                <w:lang w:bidi="ar-IQ"/>
              </w:rPr>
              <w:t>А</w:t>
            </w: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 xml:space="preserve">. </w:t>
            </w:r>
            <w:r>
              <w:rPr>
                <w:rFonts w:ascii="GHEA Grapalat" w:eastAsia="Times New Roman" w:hAnsi="GHEA Grapalat" w:cs="Sylfaen"/>
                <w:noProof/>
                <w:lang w:bidi="ar-IQ"/>
              </w:rPr>
              <w:t>Овсепян</w:t>
            </w:r>
          </w:p>
        </w:tc>
      </w:tr>
    </w:tbl>
    <w:p w:rsidR="00F208EE" w:rsidRPr="00D40C3E" w:rsidRDefault="00F208EE" w:rsidP="00F208EE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hy-AM" w:eastAsia="ru-RU"/>
        </w:rPr>
      </w:pPr>
    </w:p>
    <w:p w:rsidR="00F208EE" w:rsidRPr="00D40C3E" w:rsidRDefault="00F208EE" w:rsidP="00F208EE">
      <w:pPr>
        <w:spacing w:after="0" w:line="240" w:lineRule="auto"/>
        <w:rPr>
          <w:rFonts w:ascii="Sylfaen" w:eastAsia="Times New Roman" w:hAnsi="Sylfaen" w:cs="Times New Roman"/>
          <w:noProof/>
          <w:sz w:val="24"/>
          <w:szCs w:val="24"/>
          <w:lang w:val="es-ES" w:bidi="ar-IQ"/>
        </w:rPr>
      </w:pPr>
    </w:p>
    <w:p w:rsidR="00F208EE" w:rsidRDefault="00F208EE" w:rsidP="00F208EE"/>
    <w:p w:rsidR="00F208EE" w:rsidRDefault="00F208EE" w:rsidP="00F208EE"/>
    <w:p w:rsidR="00320863" w:rsidRDefault="00320863"/>
    <w:sectPr w:rsidR="00320863" w:rsidSect="00E03486">
      <w:pgSz w:w="12240" w:h="15840"/>
      <w:pgMar w:top="1276" w:right="36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EF" w:rsidRDefault="004B65EF" w:rsidP="00E03486">
      <w:pPr>
        <w:spacing w:after="0" w:line="240" w:lineRule="auto"/>
      </w:pPr>
      <w:r>
        <w:separator/>
      </w:r>
    </w:p>
  </w:endnote>
  <w:endnote w:type="continuationSeparator" w:id="0">
    <w:p w:rsidR="004B65EF" w:rsidRDefault="004B65EF" w:rsidP="00E0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EF" w:rsidRDefault="004B65EF" w:rsidP="00E03486">
      <w:pPr>
        <w:spacing w:after="0" w:line="240" w:lineRule="auto"/>
      </w:pPr>
      <w:r>
        <w:separator/>
      </w:r>
    </w:p>
  </w:footnote>
  <w:footnote w:type="continuationSeparator" w:id="0">
    <w:p w:rsidR="004B65EF" w:rsidRDefault="004B65EF" w:rsidP="00E0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EE"/>
    <w:rsid w:val="00320863"/>
    <w:rsid w:val="004B65EF"/>
    <w:rsid w:val="007436A9"/>
    <w:rsid w:val="00E03486"/>
    <w:rsid w:val="00F2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E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486"/>
    <w:rPr>
      <w:lang w:val="en-US"/>
    </w:rPr>
  </w:style>
  <w:style w:type="paragraph" w:styleId="a5">
    <w:name w:val="footer"/>
    <w:basedOn w:val="a"/>
    <w:link w:val="a6"/>
    <w:uiPriority w:val="99"/>
    <w:unhideWhenUsed/>
    <w:rsid w:val="00E03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48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03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348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E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486"/>
    <w:rPr>
      <w:lang w:val="en-US"/>
    </w:rPr>
  </w:style>
  <w:style w:type="paragraph" w:styleId="a5">
    <w:name w:val="footer"/>
    <w:basedOn w:val="a"/>
    <w:link w:val="a6"/>
    <w:uiPriority w:val="99"/>
    <w:unhideWhenUsed/>
    <w:rsid w:val="00E03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48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03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348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2025-02-19T12:08:00Z</cp:lastPrinted>
  <dcterms:created xsi:type="dcterms:W3CDTF">2025-02-19T11:58:00Z</dcterms:created>
  <dcterms:modified xsi:type="dcterms:W3CDTF">2025-02-19T12:16:00Z</dcterms:modified>
</cp:coreProperties>
</file>